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9B3FF" w14:textId="4BAE8608" w:rsidR="005D6EF7" w:rsidRPr="00406009" w:rsidRDefault="00BC55EB" w:rsidP="005D6EF7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eastAsia="Aptos" w:hAnsi="Garamond" w:cs="Arial"/>
          <w:b/>
          <w:bCs/>
          <w:sz w:val="24"/>
          <w:szCs w:val="24"/>
        </w:rPr>
        <w:t xml:space="preserve"> </w:t>
      </w:r>
      <w:r w:rsidR="005D6EF7"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="005D6EF7"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="005D6EF7"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="005D6EF7"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="005D6EF7"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ACB2269" w14:textId="77777777" w:rsidR="005D6EF7" w:rsidRDefault="005D6EF7" w:rsidP="005D6EF7">
      <w:pPr>
        <w:rPr>
          <w:rFonts w:ascii="Garamond" w:eastAsia="Garamond" w:hAnsi="Garamond" w:cs="Garamond"/>
          <w:color w:val="000000" w:themeColor="text1"/>
        </w:rPr>
      </w:pPr>
    </w:p>
    <w:p w14:paraId="5DF4221C" w14:textId="77777777" w:rsidR="005D6EF7" w:rsidRDefault="005D6EF7" w:rsidP="005D6EF7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DA92B" wp14:editId="320FA7EB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511489" w14:textId="77777777" w:rsidR="005D6EF7" w:rsidRPr="005519A1" w:rsidRDefault="005D6EF7" w:rsidP="005D6EF7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F8DA443" w14:textId="77777777" w:rsidR="005D6EF7" w:rsidRDefault="005D6EF7" w:rsidP="005D6EF7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7E365AC" w14:textId="77777777" w:rsidR="005D6EF7" w:rsidRPr="00C53062" w:rsidRDefault="005D6EF7" w:rsidP="005D6EF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9C04E53" w14:textId="77777777" w:rsidR="005D6EF7" w:rsidRPr="005519A1" w:rsidRDefault="005D6EF7" w:rsidP="005D6EF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DA92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26511489" w14:textId="77777777" w:rsidR="005D6EF7" w:rsidRPr="005519A1" w:rsidRDefault="005D6EF7" w:rsidP="005D6EF7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F8DA443" w14:textId="77777777" w:rsidR="005D6EF7" w:rsidRDefault="005D6EF7" w:rsidP="005D6EF7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7E365AC" w14:textId="77777777" w:rsidR="005D6EF7" w:rsidRPr="00C53062" w:rsidRDefault="005D6EF7" w:rsidP="005D6EF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9C04E53" w14:textId="77777777" w:rsidR="005D6EF7" w:rsidRPr="005519A1" w:rsidRDefault="005D6EF7" w:rsidP="005D6EF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CD71B2" w14:textId="77777777" w:rsidR="005D6EF7" w:rsidRDefault="005D6EF7" w:rsidP="005D6EF7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98FBE96" w14:textId="77777777" w:rsidR="005D6EF7" w:rsidRDefault="005D6EF7" w:rsidP="005D6EF7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A8F632B" w14:textId="77777777" w:rsidR="005D6EF7" w:rsidRDefault="005D6EF7" w:rsidP="005D6EF7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9DC714A" w14:textId="77777777" w:rsidR="005D6EF7" w:rsidRDefault="005D6EF7" w:rsidP="005D6EF7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8F309B6" w14:textId="77777777" w:rsidR="005D6EF7" w:rsidRPr="00840A29" w:rsidRDefault="005D6EF7" w:rsidP="005D6EF7">
      <w:pPr>
        <w:rPr>
          <w:rFonts w:ascii="Garamond" w:eastAsia="Aptos" w:hAnsi="Garamond" w:cs="Aptos"/>
        </w:rPr>
      </w:pPr>
    </w:p>
    <w:p w14:paraId="2EC85F30" w14:textId="77777777" w:rsidR="005D6EF7" w:rsidRPr="00840A29" w:rsidRDefault="005D6EF7" w:rsidP="005D6EF7">
      <w:pPr>
        <w:rPr>
          <w:rFonts w:ascii="Garamond" w:eastAsia="Aptos" w:hAnsi="Garamond" w:cs="Aptos"/>
        </w:rPr>
      </w:pPr>
    </w:p>
    <w:p w14:paraId="57F886A2" w14:textId="77777777" w:rsidR="005D6EF7" w:rsidRDefault="005D6EF7" w:rsidP="005D6EF7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7451D8A7" w14:textId="77777777" w:rsidR="005D6EF7" w:rsidRPr="00840A29" w:rsidRDefault="005D6EF7" w:rsidP="005D6EF7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02F17CC7" w14:textId="77777777" w:rsidR="005D6EF7" w:rsidRPr="00840A29" w:rsidRDefault="005D6EF7" w:rsidP="005D6EF7">
      <w:pPr>
        <w:rPr>
          <w:rFonts w:ascii="Garamond" w:hAnsi="Garamond"/>
        </w:rPr>
      </w:pPr>
    </w:p>
    <w:p w14:paraId="054C8662" w14:textId="1A09723C" w:rsidR="005D6EF7" w:rsidRPr="005B5524" w:rsidRDefault="005D6EF7" w:rsidP="005D6EF7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137F04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="00137F04">
        <w:rPr>
          <w:rFonts w:ascii="Garamond" w:eastAsia="Aptos" w:hAnsi="Garamond" w:cs="Calibri"/>
        </w:rPr>
        <w:t xml:space="preserve"> trvale bytem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63CC17E5" w14:textId="77777777" w:rsidR="005D6EF7" w:rsidRPr="00840A29" w:rsidRDefault="005D6EF7" w:rsidP="005D6EF7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016676D9" w:rsidR="00AE57AA" w:rsidRPr="00840A29" w:rsidRDefault="00024F1B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184E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A6911">
        <w:rPr>
          <w:rFonts w:ascii="Garamond" w:hAnsi="Garamond" w:cs="Calibri"/>
        </w:rPr>
        <w:t xml:space="preserve"> o</w:t>
      </w:r>
      <w:r w:rsidR="009A3DE0">
        <w:rPr>
          <w:rFonts w:ascii="Garamond" w:hAnsi="Garamond" w:cs="Calibri"/>
        </w:rPr>
        <w:t xml:space="preserve"> prodloužení doby platnosti</w:t>
      </w:r>
      <w:r w:rsidR="006A6911">
        <w:rPr>
          <w:rFonts w:ascii="Garamond" w:hAnsi="Garamond" w:cs="Calibri"/>
        </w:rPr>
        <w:t xml:space="preserve"> zápis</w:t>
      </w:r>
      <w:r w:rsidR="009A3DE0">
        <w:rPr>
          <w:rFonts w:ascii="Garamond" w:hAnsi="Garamond" w:cs="Calibri"/>
        </w:rPr>
        <w:t>u</w:t>
      </w:r>
      <w:r w:rsidR="006A6911">
        <w:rPr>
          <w:rFonts w:ascii="Garamond" w:hAnsi="Garamond" w:cs="Calibri"/>
        </w:rPr>
        <w:t xml:space="preserve"> údaje o potřebě bytového podpůrného opatření</w:t>
      </w:r>
      <w:r w:rsidR="006A6911" w:rsidRPr="54D45493">
        <w:rPr>
          <w:rFonts w:ascii="Garamond" w:hAnsi="Garamond" w:cs="Calibri"/>
        </w:rPr>
        <w:t xml:space="preserve"> </w:t>
      </w:r>
      <w:r w:rsidR="009A3DE0">
        <w:rPr>
          <w:rFonts w:ascii="Garamond" w:hAnsi="Garamond" w:cs="Calibri"/>
        </w:rPr>
        <w:t>v</w:t>
      </w:r>
      <w:r w:rsidR="00CB58AD">
        <w:rPr>
          <w:rFonts w:ascii="Garamond" w:hAnsi="Garamond" w:cs="Calibri"/>
        </w:rPr>
        <w:t> </w:t>
      </w:r>
      <w:r w:rsidR="002A3ADE">
        <w:rPr>
          <w:rFonts w:ascii="Garamond" w:hAnsi="Garamond" w:cs="Calibri"/>
        </w:rPr>
        <w:t>e</w:t>
      </w:r>
      <w:r w:rsidR="006A6911">
        <w:rPr>
          <w:rFonts w:ascii="Garamond" w:hAnsi="Garamond" w:cs="Calibri"/>
        </w:rPr>
        <w:t>videnc</w:t>
      </w:r>
      <w:r w:rsidR="009A3DE0">
        <w:rPr>
          <w:rFonts w:ascii="Garamond" w:hAnsi="Garamond" w:cs="Calibri"/>
        </w:rPr>
        <w:t>i</w:t>
      </w:r>
      <w:r w:rsidR="006A6911">
        <w:rPr>
          <w:rFonts w:ascii="Garamond" w:hAnsi="Garamond" w:cs="Calibri"/>
        </w:rPr>
        <w:t xml:space="preserve"> podpory bydlení</w:t>
      </w:r>
      <w:r w:rsidR="00F3487A">
        <w:rPr>
          <w:rFonts w:ascii="Garamond" w:hAnsi="Garamond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111835">
        <w:rPr>
          <w:rFonts w:ascii="Garamond" w:hAnsi="Garamond"/>
        </w:rPr>
        <w:t>2</w:t>
      </w:r>
      <w:r w:rsidR="00CA025D">
        <w:rPr>
          <w:rFonts w:ascii="Garamond" w:hAnsi="Garamond"/>
        </w:rPr>
        <w:t>3</w:t>
      </w:r>
      <w:r w:rsidR="00111835">
        <w:rPr>
          <w:rFonts w:ascii="Garamond" w:hAnsi="Garamond"/>
        </w:rPr>
        <w:t xml:space="preserve"> odst. 3 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66CF0EF0" w14:textId="77777777" w:rsidR="004F1DCA" w:rsidRPr="00840A29" w:rsidRDefault="004F1DCA" w:rsidP="004F1DCA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Vaše</w:t>
      </w:r>
      <w:r w:rsidRPr="00840A29">
        <w:rPr>
          <w:rFonts w:ascii="Garamond" w:hAnsi="Garamond"/>
        </w:rPr>
        <w:t xml:space="preserve"> žádost neobsahuje všechny </w:t>
      </w:r>
      <w:r>
        <w:rPr>
          <w:rFonts w:ascii="Garamond" w:hAnsi="Garamond"/>
        </w:rPr>
        <w:t>náležitosti nezbytné k jejímu vyřízení.</w:t>
      </w:r>
      <w:r w:rsidRPr="00840A29">
        <w:rPr>
          <w:rFonts w:ascii="Garamond" w:hAnsi="Garamond"/>
        </w:rPr>
        <w:t xml:space="preserve"> Proto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ás v souladu s § 45 odst. 2 zákona č. 500/2004 Sb., správní</w:t>
      </w:r>
      <w:r>
        <w:rPr>
          <w:rFonts w:ascii="Garamond" w:hAnsi="Garamond"/>
        </w:rPr>
        <w:t>ho</w:t>
      </w:r>
      <w:r w:rsidRPr="00840A29">
        <w:rPr>
          <w:rFonts w:ascii="Garamond" w:hAnsi="Garamond"/>
        </w:rPr>
        <w:t xml:space="preserve"> řád</w:t>
      </w:r>
      <w:r>
        <w:rPr>
          <w:rFonts w:ascii="Garamond" w:hAnsi="Garamond"/>
        </w:rPr>
        <w:t>u</w:t>
      </w:r>
      <w:r w:rsidRPr="00840A29">
        <w:rPr>
          <w:rFonts w:ascii="Garamond" w:hAnsi="Garamond"/>
        </w:rPr>
        <w:t>, vyzýváme 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 Konkrétně je třeba z vaší strany doplnit:</w:t>
      </w:r>
    </w:p>
    <w:p w14:paraId="307CF9AF" w14:textId="77777777" w:rsidR="004F1DCA" w:rsidRPr="00D54E0F" w:rsidRDefault="004F1DCA" w:rsidP="004F1DCA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45838903" w14:textId="77777777" w:rsidR="004F1DCA" w:rsidRPr="00840A29" w:rsidRDefault="004F1DCA" w:rsidP="004F1DCA">
      <w:pPr>
        <w:rPr>
          <w:rFonts w:ascii="Garamond" w:hAnsi="Garamond"/>
        </w:rPr>
      </w:pPr>
    </w:p>
    <w:p w14:paraId="622C1B25" w14:textId="77777777" w:rsidR="004F1DCA" w:rsidRPr="00D54E0F" w:rsidRDefault="004F1DCA" w:rsidP="004F1DCA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52F0A7C5" w14:textId="77777777" w:rsidR="00A36967" w:rsidRDefault="00A36967" w:rsidP="00A36967">
      <w:pPr>
        <w:rPr>
          <w:rFonts w:ascii="Garamond" w:hAnsi="Garamond"/>
        </w:rPr>
      </w:pPr>
    </w:p>
    <w:p w14:paraId="67690FC5" w14:textId="77777777" w:rsidR="00620206" w:rsidRDefault="00620206" w:rsidP="00620206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písemně, telefonicky na čísle 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448EDC99" w14:textId="77777777" w:rsidR="00620206" w:rsidRPr="00652B0E" w:rsidRDefault="00620206" w:rsidP="00620206">
      <w:pPr>
        <w:rPr>
          <w:rFonts w:ascii="Garamond" w:hAnsi="Garamond" w:cs="Calibri"/>
          <w:b/>
          <w:bCs/>
          <w:color w:val="000000" w:themeColor="text1"/>
        </w:rPr>
      </w:pPr>
    </w:p>
    <w:p w14:paraId="37B19FDE" w14:textId="77777777" w:rsidR="00620206" w:rsidRDefault="00620206" w:rsidP="00620206">
      <w:pPr>
        <w:rPr>
          <w:rFonts w:ascii="Garamond" w:hAnsi="Garamond"/>
        </w:rPr>
      </w:pPr>
    </w:p>
    <w:p w14:paraId="344EC9A9" w14:textId="77777777" w:rsidR="00620206" w:rsidRPr="00840A29" w:rsidRDefault="00620206" w:rsidP="00620206">
      <w:pPr>
        <w:rPr>
          <w:rFonts w:ascii="Garamond" w:hAnsi="Garamond"/>
        </w:rPr>
      </w:pPr>
    </w:p>
    <w:p w14:paraId="4D9B3335" w14:textId="77777777" w:rsidR="00620206" w:rsidRPr="00840A29" w:rsidRDefault="00620206" w:rsidP="00620206">
      <w:pPr>
        <w:rPr>
          <w:rFonts w:ascii="Garamond" w:hAnsi="Garamond"/>
        </w:rPr>
      </w:pPr>
    </w:p>
    <w:p w14:paraId="560857C9" w14:textId="77777777" w:rsidR="00620206" w:rsidRPr="00840A29" w:rsidRDefault="00620206" w:rsidP="00620206">
      <w:pPr>
        <w:rPr>
          <w:rFonts w:ascii="Garamond" w:hAnsi="Garamond"/>
        </w:rPr>
      </w:pPr>
    </w:p>
    <w:p w14:paraId="191CAA91" w14:textId="77777777" w:rsidR="00620206" w:rsidRDefault="00620206" w:rsidP="0062020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1A825D7" w14:textId="5206F5A6" w:rsidR="002505FF" w:rsidRPr="00620206" w:rsidRDefault="00620206" w:rsidP="0062020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9A009672"/>
    <w:lvl w:ilvl="0" w:tplc="28CEC4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24F1B"/>
    <w:rsid w:val="00040A51"/>
    <w:rsid w:val="000550E0"/>
    <w:rsid w:val="00073F26"/>
    <w:rsid w:val="000774DA"/>
    <w:rsid w:val="00085DA0"/>
    <w:rsid w:val="00087C3E"/>
    <w:rsid w:val="000A159B"/>
    <w:rsid w:val="000D0C2B"/>
    <w:rsid w:val="000D16B9"/>
    <w:rsid w:val="000D5F7A"/>
    <w:rsid w:val="000E7269"/>
    <w:rsid w:val="000F53B6"/>
    <w:rsid w:val="000F5797"/>
    <w:rsid w:val="000F6393"/>
    <w:rsid w:val="001024F7"/>
    <w:rsid w:val="001068E3"/>
    <w:rsid w:val="00111835"/>
    <w:rsid w:val="00126312"/>
    <w:rsid w:val="00127CCC"/>
    <w:rsid w:val="00137F04"/>
    <w:rsid w:val="00150994"/>
    <w:rsid w:val="00161DDB"/>
    <w:rsid w:val="00177439"/>
    <w:rsid w:val="001924B0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4398"/>
    <w:rsid w:val="002778DE"/>
    <w:rsid w:val="00292283"/>
    <w:rsid w:val="0029409C"/>
    <w:rsid w:val="002953EB"/>
    <w:rsid w:val="002A3659"/>
    <w:rsid w:val="002A3ADE"/>
    <w:rsid w:val="002B3561"/>
    <w:rsid w:val="002B4C90"/>
    <w:rsid w:val="002C287D"/>
    <w:rsid w:val="002D2450"/>
    <w:rsid w:val="002E2EAF"/>
    <w:rsid w:val="002E715F"/>
    <w:rsid w:val="00300768"/>
    <w:rsid w:val="00314C61"/>
    <w:rsid w:val="003239B0"/>
    <w:rsid w:val="00346B5C"/>
    <w:rsid w:val="00370A8F"/>
    <w:rsid w:val="003B05B0"/>
    <w:rsid w:val="003C1E3D"/>
    <w:rsid w:val="003C3038"/>
    <w:rsid w:val="003D0E3E"/>
    <w:rsid w:val="003D117C"/>
    <w:rsid w:val="003D714C"/>
    <w:rsid w:val="003E3367"/>
    <w:rsid w:val="0040184E"/>
    <w:rsid w:val="00412FA8"/>
    <w:rsid w:val="00416899"/>
    <w:rsid w:val="004553B3"/>
    <w:rsid w:val="00455D34"/>
    <w:rsid w:val="00461118"/>
    <w:rsid w:val="0047773A"/>
    <w:rsid w:val="004A28BB"/>
    <w:rsid w:val="004A428A"/>
    <w:rsid w:val="004A708E"/>
    <w:rsid w:val="004B172E"/>
    <w:rsid w:val="004D17A1"/>
    <w:rsid w:val="004D6AF9"/>
    <w:rsid w:val="004E21BA"/>
    <w:rsid w:val="004F1DCA"/>
    <w:rsid w:val="004F7699"/>
    <w:rsid w:val="005006C0"/>
    <w:rsid w:val="00500D54"/>
    <w:rsid w:val="0052259B"/>
    <w:rsid w:val="00543C3B"/>
    <w:rsid w:val="0056071F"/>
    <w:rsid w:val="00563C9C"/>
    <w:rsid w:val="005648A1"/>
    <w:rsid w:val="00570B61"/>
    <w:rsid w:val="005779D7"/>
    <w:rsid w:val="00594486"/>
    <w:rsid w:val="005A4929"/>
    <w:rsid w:val="005A69CB"/>
    <w:rsid w:val="005B51A0"/>
    <w:rsid w:val="005C6740"/>
    <w:rsid w:val="005D6EF7"/>
    <w:rsid w:val="005E05C4"/>
    <w:rsid w:val="005E56B9"/>
    <w:rsid w:val="005F38E1"/>
    <w:rsid w:val="00620206"/>
    <w:rsid w:val="00620B74"/>
    <w:rsid w:val="00624E17"/>
    <w:rsid w:val="006269EE"/>
    <w:rsid w:val="00634504"/>
    <w:rsid w:val="00657257"/>
    <w:rsid w:val="00686362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C1E22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C3684"/>
    <w:rsid w:val="008E0503"/>
    <w:rsid w:val="008E3C3B"/>
    <w:rsid w:val="008E793E"/>
    <w:rsid w:val="008F1965"/>
    <w:rsid w:val="00945467"/>
    <w:rsid w:val="00950591"/>
    <w:rsid w:val="00961371"/>
    <w:rsid w:val="009636C6"/>
    <w:rsid w:val="0099021A"/>
    <w:rsid w:val="009A3DE0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36967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55EB"/>
    <w:rsid w:val="00BF1202"/>
    <w:rsid w:val="00C07BE2"/>
    <w:rsid w:val="00C147DB"/>
    <w:rsid w:val="00C16D80"/>
    <w:rsid w:val="00C30B1A"/>
    <w:rsid w:val="00C36D60"/>
    <w:rsid w:val="00C56943"/>
    <w:rsid w:val="00C67CAB"/>
    <w:rsid w:val="00C70712"/>
    <w:rsid w:val="00C70DF2"/>
    <w:rsid w:val="00CA025D"/>
    <w:rsid w:val="00CA0C0E"/>
    <w:rsid w:val="00CA2E60"/>
    <w:rsid w:val="00CB58AD"/>
    <w:rsid w:val="00CD3816"/>
    <w:rsid w:val="00CE0D03"/>
    <w:rsid w:val="00CF3611"/>
    <w:rsid w:val="00D00777"/>
    <w:rsid w:val="00D10C40"/>
    <w:rsid w:val="00D12E50"/>
    <w:rsid w:val="00D321F6"/>
    <w:rsid w:val="00D36E74"/>
    <w:rsid w:val="00D40562"/>
    <w:rsid w:val="00D42CED"/>
    <w:rsid w:val="00D42DA6"/>
    <w:rsid w:val="00D44880"/>
    <w:rsid w:val="00D47547"/>
    <w:rsid w:val="00D50CA3"/>
    <w:rsid w:val="00D86BD3"/>
    <w:rsid w:val="00DB06CB"/>
    <w:rsid w:val="00DB0971"/>
    <w:rsid w:val="00DB3512"/>
    <w:rsid w:val="00DB5531"/>
    <w:rsid w:val="00DB756C"/>
    <w:rsid w:val="00DF5310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A08"/>
    <w:rsid w:val="00EB7810"/>
    <w:rsid w:val="00EB7D74"/>
    <w:rsid w:val="00EC21A8"/>
    <w:rsid w:val="00EC3FB1"/>
    <w:rsid w:val="00EF3A1C"/>
    <w:rsid w:val="00F205CF"/>
    <w:rsid w:val="00F21CAB"/>
    <w:rsid w:val="00F3487A"/>
    <w:rsid w:val="00F35F19"/>
    <w:rsid w:val="00F46F1A"/>
    <w:rsid w:val="00F60AB3"/>
    <w:rsid w:val="00F84E9B"/>
    <w:rsid w:val="00F8538E"/>
    <w:rsid w:val="00F92D8D"/>
    <w:rsid w:val="00F94679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5D6EF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D6EF7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FE34B9-2CEE-4281-A5D1-28C317830B1C}"/>
</file>

<file path=customXml/itemProps3.xml><?xml version="1.0" encoding="utf-8"?>
<ds:datastoreItem xmlns:ds="http://schemas.openxmlformats.org/officeDocument/2006/customXml" ds:itemID="{A2B32A92-D3A0-4C8D-8B19-2EBA9E877059}"/>
</file>

<file path=customXml/itemProps4.xml><?xml version="1.0" encoding="utf-8"?>
<ds:datastoreItem xmlns:ds="http://schemas.openxmlformats.org/officeDocument/2006/customXml" ds:itemID="{8097AECB-0C64-4F69-BD85-2E2F2E77A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243</Words>
  <Characters>1434</Characters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